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Lancaster County Pharmacists Association</w:t>
      </w:r>
    </w:p>
    <w:p w:rsidR="00000000" w:rsidDel="00000000" w:rsidP="00000000" w:rsidRDefault="00000000" w:rsidRPr="00000000" w14:paraId="00000002">
      <w:pPr>
        <w:rPr/>
      </w:pPr>
      <w:r w:rsidDel="00000000" w:rsidR="00000000" w:rsidRPr="00000000">
        <w:rPr>
          <w:rtl w:val="0"/>
        </w:rPr>
        <w:t xml:space="preserve">Board of Directors Meeting</w:t>
      </w:r>
    </w:p>
    <w:p w:rsidR="00000000" w:rsidDel="00000000" w:rsidP="00000000" w:rsidRDefault="00000000" w:rsidRPr="00000000" w14:paraId="00000003">
      <w:pPr>
        <w:rPr/>
      </w:pPr>
      <w:r w:rsidDel="00000000" w:rsidR="00000000" w:rsidRPr="00000000">
        <w:rPr>
          <w:rtl w:val="0"/>
        </w:rPr>
        <w:t xml:space="preserve">August 20, 2025</w:t>
      </w:r>
    </w:p>
    <w:p w:rsidR="00000000" w:rsidDel="00000000" w:rsidP="00000000" w:rsidRDefault="00000000" w:rsidRPr="00000000" w14:paraId="00000004">
      <w:pPr>
        <w:rPr/>
      </w:pPr>
      <w:r w:rsidDel="00000000" w:rsidR="00000000" w:rsidRPr="00000000">
        <w:rPr>
          <w:rtl w:val="0"/>
        </w:rPr>
        <w:t xml:space="preserve">Prepared by Melissa Koehler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Call to Order (Denise Alexander)</w:t>
      </w:r>
    </w:p>
    <w:p w:rsidR="00000000" w:rsidDel="00000000" w:rsidP="00000000" w:rsidRDefault="00000000" w:rsidRPr="00000000" w14:paraId="00000007">
      <w:pPr>
        <w:rPr/>
      </w:pPr>
      <w:r w:rsidDel="00000000" w:rsidR="00000000" w:rsidRPr="00000000">
        <w:rPr>
          <w:rtl w:val="0"/>
        </w:rPr>
        <w:t xml:space="preserve">A. Antitrust Policy Adherence</w:t>
      </w:r>
    </w:p>
    <w:p w:rsidR="00000000" w:rsidDel="00000000" w:rsidP="00000000" w:rsidRDefault="00000000" w:rsidRPr="00000000" w14:paraId="00000008">
      <w:pPr>
        <w:rPr/>
      </w:pPr>
      <w:r w:rsidDel="00000000" w:rsidR="00000000" w:rsidRPr="00000000">
        <w:rPr>
          <w:rtl w:val="0"/>
        </w:rPr>
        <w:t xml:space="preserve">B. Attendance: Denise Alexander, Emalee Hribick, Melissa Koehler, Jay Rhodes,</w:t>
      </w:r>
    </w:p>
    <w:p w:rsidR="00000000" w:rsidDel="00000000" w:rsidP="00000000" w:rsidRDefault="00000000" w:rsidRPr="00000000" w14:paraId="00000009">
      <w:pPr>
        <w:rPr/>
      </w:pPr>
      <w:r w:rsidDel="00000000" w:rsidR="00000000" w:rsidRPr="00000000">
        <w:rPr>
          <w:rtl w:val="0"/>
        </w:rPr>
        <w:t xml:space="preserve">Scott Hershey, </w:t>
      </w:r>
    </w:p>
    <w:p w:rsidR="00000000" w:rsidDel="00000000" w:rsidP="00000000" w:rsidRDefault="00000000" w:rsidRPr="00000000" w14:paraId="0000000A">
      <w:pPr>
        <w:rPr/>
      </w:pPr>
      <w:r w:rsidDel="00000000" w:rsidR="00000000" w:rsidRPr="00000000">
        <w:rPr>
          <w:rtl w:val="0"/>
        </w:rPr>
        <w:t xml:space="preserve">C. Agenda and Minutes Requirement - will review minutes from previous meeting,</w:t>
      </w:r>
    </w:p>
    <w:p w:rsidR="00000000" w:rsidDel="00000000" w:rsidP="00000000" w:rsidRDefault="00000000" w:rsidRPr="00000000" w14:paraId="0000000B">
      <w:pPr>
        <w:rPr/>
      </w:pPr>
      <w:r w:rsidDel="00000000" w:rsidR="00000000" w:rsidRPr="00000000">
        <w:rPr>
          <w:rtl w:val="0"/>
        </w:rPr>
        <w:t xml:space="preserve">and after approval, minutes will be sent to PPA</w:t>
      </w:r>
    </w:p>
    <w:p w:rsidR="00000000" w:rsidDel="00000000" w:rsidP="00000000" w:rsidRDefault="00000000" w:rsidRPr="00000000" w14:paraId="0000000C">
      <w:pPr>
        <w:rPr/>
      </w:pPr>
      <w:r w:rsidDel="00000000" w:rsidR="00000000" w:rsidRPr="00000000">
        <w:rPr>
          <w:rtl w:val="0"/>
        </w:rPr>
        <w:t xml:space="preserve">1. Last meeting June 4th - motion to approve - Melissa; Scott</w:t>
      </w:r>
    </w:p>
    <w:p w:rsidR="00000000" w:rsidDel="00000000" w:rsidP="00000000" w:rsidRDefault="00000000" w:rsidRPr="00000000" w14:paraId="0000000D">
      <w:pPr>
        <w:rPr/>
      </w:pPr>
      <w:r w:rsidDel="00000000" w:rsidR="00000000" w:rsidRPr="00000000">
        <w:rPr>
          <w:rtl w:val="0"/>
        </w:rPr>
        <w:t xml:space="preserve">seconded</w:t>
      </w:r>
    </w:p>
    <w:p w:rsidR="00000000" w:rsidDel="00000000" w:rsidP="00000000" w:rsidRDefault="00000000" w:rsidRPr="00000000" w14:paraId="0000000E">
      <w:pPr>
        <w:rPr/>
      </w:pPr>
      <w:r w:rsidDel="00000000" w:rsidR="00000000" w:rsidRPr="00000000">
        <w:rPr>
          <w:rtl w:val="0"/>
        </w:rPr>
        <w:t xml:space="preserve">2. Last general meetings attendance (05-11-25)- 11 members</w:t>
      </w:r>
    </w:p>
    <w:p w:rsidR="00000000" w:rsidDel="00000000" w:rsidP="00000000" w:rsidRDefault="00000000" w:rsidRPr="00000000" w14:paraId="0000000F">
      <w:pPr>
        <w:rPr/>
      </w:pPr>
      <w:r w:rsidDel="00000000" w:rsidR="00000000" w:rsidRPr="00000000">
        <w:rPr>
          <w:rtl w:val="0"/>
        </w:rPr>
        <w:t xml:space="preserve">3. CE meeting (05-18-25) – 9 members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II. New business:</w:t>
      </w:r>
    </w:p>
    <w:p w:rsidR="00000000" w:rsidDel="00000000" w:rsidP="00000000" w:rsidRDefault="00000000" w:rsidRPr="00000000" w14:paraId="00000012">
      <w:pPr>
        <w:rPr/>
      </w:pPr>
      <w:r w:rsidDel="00000000" w:rsidR="00000000" w:rsidRPr="00000000">
        <w:rPr>
          <w:rtl w:val="0"/>
        </w:rPr>
        <w:t xml:space="preserve">A, Dr Hussar offered to host a meeting at his home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Old Business:</w:t>
      </w:r>
    </w:p>
    <w:p w:rsidR="00000000" w:rsidDel="00000000" w:rsidP="00000000" w:rsidRDefault="00000000" w:rsidRPr="00000000" w14:paraId="00000015">
      <w:pPr>
        <w:rPr/>
      </w:pPr>
      <w:r w:rsidDel="00000000" w:rsidR="00000000" w:rsidRPr="00000000">
        <w:rPr>
          <w:rtl w:val="0"/>
        </w:rPr>
        <w:t xml:space="preserve">A. The LCPA board took Dr. Hussar out for dinner as a thank you for the</w:t>
      </w:r>
    </w:p>
    <w:p w:rsidR="00000000" w:rsidDel="00000000" w:rsidP="00000000" w:rsidRDefault="00000000" w:rsidRPr="00000000" w14:paraId="00000016">
      <w:pPr>
        <w:rPr/>
      </w:pPr>
      <w:r w:rsidDel="00000000" w:rsidR="00000000" w:rsidRPr="00000000">
        <w:rPr>
          <w:rtl w:val="0"/>
        </w:rPr>
        <w:t xml:space="preserve">CE program to John J Jeffreys on 7/20/25</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IV. Financials:</w:t>
      </w:r>
    </w:p>
    <w:p w:rsidR="00000000" w:rsidDel="00000000" w:rsidP="00000000" w:rsidRDefault="00000000" w:rsidRPr="00000000" w14:paraId="00000019">
      <w:pPr>
        <w:rPr/>
      </w:pPr>
      <w:r w:rsidDel="00000000" w:rsidR="00000000" w:rsidRPr="00000000">
        <w:rPr>
          <w:rtl w:val="0"/>
        </w:rPr>
        <w:t xml:space="preserve">A. PPA Scholarship Fund – $8,496.55</w:t>
      </w:r>
    </w:p>
    <w:p w:rsidR="00000000" w:rsidDel="00000000" w:rsidP="00000000" w:rsidRDefault="00000000" w:rsidRPr="00000000" w14:paraId="0000001A">
      <w:pPr>
        <w:rPr/>
      </w:pPr>
      <w:r w:rsidDel="00000000" w:rsidR="00000000" w:rsidRPr="00000000">
        <w:rPr>
          <w:rtl w:val="0"/>
        </w:rPr>
        <w:t xml:space="preserve">B. General Fund - $1677.61- as of 08/18/25</w:t>
      </w:r>
    </w:p>
    <w:p w:rsidR="00000000" w:rsidDel="00000000" w:rsidP="00000000" w:rsidRDefault="00000000" w:rsidRPr="00000000" w14:paraId="0000001B">
      <w:pPr>
        <w:rPr/>
      </w:pPr>
      <w:r w:rsidDel="00000000" w:rsidR="00000000" w:rsidRPr="00000000">
        <w:rPr>
          <w:rtl w:val="0"/>
        </w:rPr>
        <w:t xml:space="preserve">1. Panera bread $168.88 for the CE program </w:t>
      </w:r>
    </w:p>
    <w:p w:rsidR="00000000" w:rsidDel="00000000" w:rsidP="00000000" w:rsidRDefault="00000000" w:rsidRPr="00000000" w14:paraId="0000001C">
      <w:pPr>
        <w:rPr/>
      </w:pPr>
      <w:r w:rsidDel="00000000" w:rsidR="00000000" w:rsidRPr="00000000">
        <w:rPr>
          <w:rtl w:val="0"/>
        </w:rPr>
        <w:t xml:space="preserve">2. CE room rental $125</w:t>
      </w:r>
    </w:p>
    <w:p w:rsidR="00000000" w:rsidDel="00000000" w:rsidP="00000000" w:rsidRDefault="00000000" w:rsidRPr="00000000" w14:paraId="0000001D">
      <w:pPr>
        <w:rPr/>
      </w:pPr>
      <w:r w:rsidDel="00000000" w:rsidR="00000000" w:rsidRPr="00000000">
        <w:rPr>
          <w:rtl w:val="0"/>
        </w:rPr>
        <w:t xml:space="preserve">3. Bereavement offer to cvs teams $58.58</w:t>
      </w:r>
    </w:p>
    <w:p w:rsidR="00000000" w:rsidDel="00000000" w:rsidP="00000000" w:rsidRDefault="00000000" w:rsidRPr="00000000" w14:paraId="0000001E">
      <w:pPr>
        <w:rPr/>
      </w:pPr>
      <w:r w:rsidDel="00000000" w:rsidR="00000000" w:rsidRPr="00000000">
        <w:rPr>
          <w:rtl w:val="0"/>
        </w:rPr>
        <w:t xml:space="preserve">4. DOnations in honor of lost pharmacists $200 Pet pantry and Big Blue Pantry</w:t>
      </w:r>
    </w:p>
    <w:p w:rsidR="00000000" w:rsidDel="00000000" w:rsidP="00000000" w:rsidRDefault="00000000" w:rsidRPr="00000000" w14:paraId="0000001F">
      <w:pPr>
        <w:rPr/>
      </w:pPr>
      <w:r w:rsidDel="00000000" w:rsidR="00000000" w:rsidRPr="00000000">
        <w:rPr>
          <w:rtl w:val="0"/>
        </w:rPr>
        <w:t xml:space="preserve">5. Received $973.42 from PPA dues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iCs w:val="1"/>
        </w:rPr>
      </w:pPr>
      <w:r w:rsidDel="00000000" w:rsidR="00000000" w:rsidRPr="00000000">
        <w:rPr>
          <w:rtl w:val="0"/>
        </w:rPr>
        <w:t xml:space="preserve">C. (We were approved by the IRS for our 501(c)(6) status)</w:t>
      </w:r>
      <w:r w:rsidDel="00000000" w:rsidR="00000000" w:rsidRPr="00000000">
        <w:rPr>
          <w:i w:val="1"/>
          <w:iCs w:val="1"/>
          <w:rtl w:val="0"/>
        </w:rPr>
        <w:t xml:space="preserve">old, remove</w:t>
      </w:r>
    </w:p>
    <w:p w:rsidR="00000000" w:rsidDel="00000000" w:rsidP="00000000" w:rsidRDefault="00000000" w:rsidRPr="00000000" w14:paraId="00000022">
      <w:pPr>
        <w:rPr/>
      </w:pPr>
      <w:r w:rsidDel="00000000" w:rsidR="00000000" w:rsidRPr="00000000">
        <w:rPr>
          <w:rtl w:val="0"/>
        </w:rPr>
        <w:t xml:space="preserve">D. PPA will be going to an electronic payment system and will be sending money</w:t>
      </w:r>
    </w:p>
    <w:p w:rsidR="00000000" w:rsidDel="00000000" w:rsidP="00000000" w:rsidRDefault="00000000" w:rsidRPr="00000000" w14:paraId="00000023">
      <w:pPr>
        <w:rPr/>
      </w:pPr>
      <w:r w:rsidDel="00000000" w:rsidR="00000000" w:rsidRPr="00000000">
        <w:rPr>
          <w:rtl w:val="0"/>
        </w:rPr>
        <w:t xml:space="preserve">electronically instead of checks, however there is no time frame for this yet.</w:t>
      </w:r>
    </w:p>
    <w:p w:rsidR="00000000" w:rsidDel="00000000" w:rsidP="00000000" w:rsidRDefault="00000000" w:rsidRPr="00000000" w14:paraId="00000024">
      <w:pPr>
        <w:rPr/>
      </w:pPr>
      <w:r w:rsidDel="00000000" w:rsidR="00000000" w:rsidRPr="00000000">
        <w:rPr>
          <w:rtl w:val="0"/>
        </w:rPr>
        <w:t xml:space="preserve">E. We received multiple donations (totaling $1060) in memory of Steve Wiley so we</w:t>
      </w:r>
    </w:p>
    <w:p w:rsidR="00000000" w:rsidDel="00000000" w:rsidP="00000000" w:rsidRDefault="00000000" w:rsidRPr="00000000" w14:paraId="00000025">
      <w:pPr>
        <w:rPr/>
      </w:pPr>
      <w:r w:rsidDel="00000000" w:rsidR="00000000" w:rsidRPr="00000000">
        <w:rPr>
          <w:rtl w:val="0"/>
        </w:rPr>
        <w:t xml:space="preserve">will be providing a PPA scholarship in his honor this year.</w:t>
      </w:r>
    </w:p>
    <w:p w:rsidR="00000000" w:rsidDel="00000000" w:rsidP="00000000" w:rsidRDefault="00000000" w:rsidRPr="00000000" w14:paraId="00000026">
      <w:pPr>
        <w:rPr/>
      </w:pPr>
      <w:r w:rsidDel="00000000" w:rsidR="00000000" w:rsidRPr="00000000">
        <w:rPr>
          <w:rtl w:val="0"/>
        </w:rPr>
        <w:t xml:space="preserve">F. We did not pay the accountant the yearly fee of $260 for an accountant firm through PPA to do our yearly taxes, perhaps PPA covering that now. ***PPA inhouse accounts will file taxes and will not charge LCPA for the service, per Victoria (8/20/25)</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V. Membership Updates:</w:t>
      </w:r>
    </w:p>
    <w:p w:rsidR="00000000" w:rsidDel="00000000" w:rsidP="00000000" w:rsidRDefault="00000000" w:rsidRPr="00000000" w14:paraId="00000029">
      <w:pPr>
        <w:rPr/>
      </w:pPr>
      <w:r w:rsidDel="00000000" w:rsidR="00000000" w:rsidRPr="00000000">
        <w:rPr>
          <w:rtl w:val="0"/>
        </w:rPr>
        <w:t xml:space="preserve">A. Member numbers: 44 as of July  2025</w:t>
      </w:r>
    </w:p>
    <w:p w:rsidR="00000000" w:rsidDel="00000000" w:rsidP="00000000" w:rsidRDefault="00000000" w:rsidRPr="00000000" w14:paraId="0000002A">
      <w:pPr>
        <w:rPr/>
      </w:pPr>
      <w:r w:rsidDel="00000000" w:rsidR="00000000" w:rsidRPr="00000000">
        <w:rPr>
          <w:rtl w:val="0"/>
        </w:rPr>
        <w:t xml:space="preserve">B. Recruitment – emails being sent to new and expiring members, especially since</w:t>
      </w:r>
    </w:p>
    <w:p w:rsidR="00000000" w:rsidDel="00000000" w:rsidP="00000000" w:rsidRDefault="00000000" w:rsidRPr="00000000" w14:paraId="0000002B">
      <w:pPr>
        <w:rPr/>
      </w:pPr>
      <w:r w:rsidDel="00000000" w:rsidR="00000000" w:rsidRPr="00000000">
        <w:rPr>
          <w:rtl w:val="0"/>
        </w:rPr>
        <w:t xml:space="preserve">everyone’s membership expires December 31 st of each year.</w:t>
      </w:r>
    </w:p>
    <w:p w:rsidR="00000000" w:rsidDel="00000000" w:rsidP="00000000" w:rsidRDefault="00000000" w:rsidRPr="00000000" w14:paraId="0000002C">
      <w:pPr>
        <w:rPr/>
      </w:pPr>
      <w:r w:rsidDel="00000000" w:rsidR="00000000" w:rsidRPr="00000000">
        <w:rPr>
          <w:rtl w:val="0"/>
        </w:rPr>
        <w:t xml:space="preserve">C. Retention – increased</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VI. LCPA Updates:</w:t>
      </w:r>
    </w:p>
    <w:p w:rsidR="00000000" w:rsidDel="00000000" w:rsidP="00000000" w:rsidRDefault="00000000" w:rsidRPr="00000000" w14:paraId="0000002F">
      <w:pPr>
        <w:rPr/>
      </w:pPr>
      <w:r w:rsidDel="00000000" w:rsidR="00000000" w:rsidRPr="00000000">
        <w:rPr>
          <w:rtl w:val="0"/>
        </w:rPr>
        <w:t xml:space="preserve">A. LCPA is still planning on and approved giving the original LCPA charter to the</w:t>
      </w:r>
    </w:p>
    <w:p w:rsidR="00000000" w:rsidDel="00000000" w:rsidP="00000000" w:rsidRDefault="00000000" w:rsidRPr="00000000" w14:paraId="00000030">
      <w:pPr>
        <w:rPr/>
      </w:pPr>
      <w:r w:rsidDel="00000000" w:rsidR="00000000" w:rsidRPr="00000000">
        <w:rPr>
          <w:rtl w:val="0"/>
        </w:rPr>
        <w:t xml:space="preserve">Edward Hand Museum – the museum has recently been opened. More</w:t>
      </w:r>
    </w:p>
    <w:p w:rsidR="00000000" w:rsidDel="00000000" w:rsidP="00000000" w:rsidRDefault="00000000" w:rsidRPr="00000000" w14:paraId="00000031">
      <w:pPr>
        <w:rPr/>
      </w:pPr>
      <w:r w:rsidDel="00000000" w:rsidR="00000000" w:rsidRPr="00000000">
        <w:rPr>
          <w:rtl w:val="0"/>
        </w:rPr>
        <w:t xml:space="preserve">information to come.</w:t>
      </w:r>
    </w:p>
    <w:p w:rsidR="00000000" w:rsidDel="00000000" w:rsidP="00000000" w:rsidRDefault="00000000" w:rsidRPr="00000000" w14:paraId="00000032">
      <w:pPr>
        <w:rPr/>
      </w:pPr>
      <w:r w:rsidDel="00000000" w:rsidR="00000000" w:rsidRPr="00000000">
        <w:rPr>
          <w:rtl w:val="0"/>
        </w:rPr>
        <w:t xml:space="preserve">B. Social Media</w:t>
      </w:r>
    </w:p>
    <w:p w:rsidR="00000000" w:rsidDel="00000000" w:rsidP="00000000" w:rsidRDefault="00000000" w:rsidRPr="00000000" w14:paraId="00000033">
      <w:pPr>
        <w:rPr/>
      </w:pPr>
      <w:r w:rsidDel="00000000" w:rsidR="00000000" w:rsidRPr="00000000">
        <w:rPr>
          <w:rtl w:val="0"/>
        </w:rPr>
        <w:t xml:space="preserve">1. Website updates – Denise to update</w:t>
      </w:r>
    </w:p>
    <w:p w:rsidR="00000000" w:rsidDel="00000000" w:rsidP="00000000" w:rsidRDefault="00000000" w:rsidRPr="00000000" w14:paraId="00000034">
      <w:pPr>
        <w:rPr/>
      </w:pPr>
      <w:r w:rsidDel="00000000" w:rsidR="00000000" w:rsidRPr="00000000">
        <w:rPr>
          <w:rtl w:val="0"/>
        </w:rPr>
        <w:t xml:space="preserve">2. Facebook updates – Melissa to update, will share info on next two meetings, and post about overdose awareness day.</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 Fundraising:</w:t>
      </w:r>
    </w:p>
    <w:p w:rsidR="00000000" w:rsidDel="00000000" w:rsidP="00000000" w:rsidRDefault="00000000" w:rsidRPr="00000000" w14:paraId="00000037">
      <w:pPr>
        <w:rPr/>
      </w:pPr>
      <w:r w:rsidDel="00000000" w:rsidR="00000000" w:rsidRPr="00000000">
        <w:rPr>
          <w:rtl w:val="0"/>
        </w:rPr>
        <w:t xml:space="preserve">1. None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VII. PPA Updates:</w:t>
      </w:r>
    </w:p>
    <w:p w:rsidR="00000000" w:rsidDel="00000000" w:rsidP="00000000" w:rsidRDefault="00000000" w:rsidRPr="00000000" w14:paraId="0000003A">
      <w:pPr>
        <w:rPr/>
      </w:pPr>
      <w:r w:rsidDel="00000000" w:rsidR="00000000" w:rsidRPr="00000000">
        <w:rPr>
          <w:rtl w:val="0"/>
        </w:rPr>
        <w:t xml:space="preserve">A. We are working on changes to the Affiliate Agreement with PPA</w:t>
      </w:r>
    </w:p>
    <w:p w:rsidR="00000000" w:rsidDel="00000000" w:rsidP="00000000" w:rsidRDefault="00000000" w:rsidRPr="00000000" w14:paraId="0000003B">
      <w:pPr>
        <w:ind w:firstLine="720"/>
        <w:rPr/>
      </w:pPr>
      <w:r w:rsidDel="00000000" w:rsidR="00000000" w:rsidRPr="00000000">
        <w:rPr>
          <w:rtl w:val="0"/>
        </w:rPr>
        <w:t xml:space="preserve">1. The LCPA fee for all pharmacists (new practitioner and regular) will be</w:t>
      </w:r>
    </w:p>
    <w:p w:rsidR="00000000" w:rsidDel="00000000" w:rsidP="00000000" w:rsidRDefault="00000000" w:rsidRPr="00000000" w14:paraId="0000003C">
      <w:pPr>
        <w:rPr/>
      </w:pPr>
      <w:r w:rsidDel="00000000" w:rsidR="00000000" w:rsidRPr="00000000">
        <w:rPr>
          <w:rtl w:val="0"/>
        </w:rPr>
        <w:t xml:space="preserve">$25 across the board, $10 for pharmacy technicians, and no charge for</w:t>
      </w:r>
    </w:p>
    <w:p w:rsidR="00000000" w:rsidDel="00000000" w:rsidP="00000000" w:rsidRDefault="00000000" w:rsidRPr="00000000" w14:paraId="0000003D">
      <w:pPr>
        <w:rPr/>
      </w:pPr>
      <w:r w:rsidDel="00000000" w:rsidR="00000000" w:rsidRPr="00000000">
        <w:rPr>
          <w:rtl w:val="0"/>
        </w:rPr>
        <w:t xml:space="preserve">Students</w:t>
      </w:r>
    </w:p>
    <w:p w:rsidR="00000000" w:rsidDel="00000000" w:rsidP="00000000" w:rsidRDefault="00000000" w:rsidRPr="00000000" w14:paraId="0000003E">
      <w:pPr>
        <w:ind w:firstLine="720"/>
        <w:rPr/>
      </w:pPr>
      <w:r w:rsidDel="00000000" w:rsidR="00000000" w:rsidRPr="00000000">
        <w:rPr>
          <w:rtl w:val="0"/>
        </w:rPr>
        <w:t xml:space="preserve">2. Other possible changes being discussed among the board</w:t>
      </w:r>
    </w:p>
    <w:p w:rsidR="00000000" w:rsidDel="00000000" w:rsidP="00000000" w:rsidRDefault="00000000" w:rsidRPr="00000000" w14:paraId="0000003F">
      <w:pPr>
        <w:rPr/>
      </w:pPr>
      <w:r w:rsidDel="00000000" w:rsidR="00000000" w:rsidRPr="00000000">
        <w:rPr>
          <w:rtl w:val="0"/>
        </w:rPr>
        <w:t xml:space="preserve">B. Bill, is a new membership chair at PPA and he continues doing monthly</w:t>
      </w:r>
    </w:p>
    <w:p w:rsidR="00000000" w:rsidDel="00000000" w:rsidP="00000000" w:rsidRDefault="00000000" w:rsidRPr="00000000" w14:paraId="00000040">
      <w:pPr>
        <w:rPr/>
      </w:pPr>
      <w:r w:rsidDel="00000000" w:rsidR="00000000" w:rsidRPr="00000000">
        <w:rPr>
          <w:rtl w:val="0"/>
        </w:rPr>
        <w:t xml:space="preserve">check-ins with the LCPA board members to keep in touch with LCPA</w:t>
      </w:r>
    </w:p>
    <w:p w:rsidR="00000000" w:rsidDel="00000000" w:rsidP="00000000" w:rsidRDefault="00000000" w:rsidRPr="00000000" w14:paraId="00000041">
      <w:pPr>
        <w:rPr/>
      </w:pPr>
      <w:r w:rsidDel="00000000" w:rsidR="00000000" w:rsidRPr="00000000">
        <w:rPr>
          <w:rtl w:val="0"/>
        </w:rPr>
        <w:t xml:space="preserve">C. PPA Annual meeting Feb 20-22 Harrisburg Hilton</w:t>
      </w:r>
    </w:p>
    <w:p w:rsidR="00000000" w:rsidDel="00000000" w:rsidP="00000000" w:rsidRDefault="00000000" w:rsidRPr="00000000" w14:paraId="00000042">
      <w:pPr>
        <w:rPr/>
      </w:pPr>
      <w:r w:rsidDel="00000000" w:rsidR="00000000" w:rsidRPr="00000000">
        <w:rPr>
          <w:rtl w:val="0"/>
        </w:rPr>
        <w:t xml:space="preserve">D. Possible CE with PPA and CAPA - will brainstorm</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VIII. Scholarships:</w:t>
      </w:r>
    </w:p>
    <w:p w:rsidR="00000000" w:rsidDel="00000000" w:rsidP="00000000" w:rsidRDefault="00000000" w:rsidRPr="00000000" w14:paraId="00000045">
      <w:pPr>
        <w:rPr/>
      </w:pPr>
      <w:r w:rsidDel="00000000" w:rsidR="00000000" w:rsidRPr="00000000">
        <w:rPr>
          <w:rtl w:val="0"/>
        </w:rPr>
        <w:t xml:space="preserve">A. We decided to expand the scholarship opportunities for students to some of the</w:t>
      </w:r>
    </w:p>
    <w:p w:rsidR="00000000" w:rsidDel="00000000" w:rsidP="00000000" w:rsidRDefault="00000000" w:rsidRPr="00000000" w14:paraId="00000046">
      <w:pPr>
        <w:rPr/>
      </w:pPr>
      <w:r w:rsidDel="00000000" w:rsidR="00000000" w:rsidRPr="00000000">
        <w:rPr>
          <w:rtl w:val="0"/>
        </w:rPr>
        <w:t xml:space="preserve">counties surrounding Lancaster County – York and Lebanon</w:t>
      </w:r>
    </w:p>
    <w:p w:rsidR="00000000" w:rsidDel="00000000" w:rsidP="00000000" w:rsidRDefault="00000000" w:rsidRPr="00000000" w14:paraId="00000047">
      <w:pPr>
        <w:rPr/>
      </w:pPr>
      <w:r w:rsidDel="00000000" w:rsidR="00000000" w:rsidRPr="00000000">
        <w:rPr>
          <w:rtl w:val="0"/>
        </w:rPr>
        <w:t xml:space="preserve">1. Three recipients received $3000 each</w:t>
      </w:r>
    </w:p>
    <w:p w:rsidR="00000000" w:rsidDel="00000000" w:rsidP="00000000" w:rsidRDefault="00000000" w:rsidRPr="00000000" w14:paraId="00000048">
      <w:pPr>
        <w:rPr/>
      </w:pPr>
      <w:r w:rsidDel="00000000" w:rsidR="00000000" w:rsidRPr="00000000">
        <w:rPr>
          <w:rtl w:val="0"/>
        </w:rPr>
        <w:t xml:space="preserve">2. Looking into Lancaster online ad celebrating scholarship recipients and also invitation to attend a general meeting to recognize awardees possibly in May</w:t>
      </w:r>
    </w:p>
    <w:p w:rsidR="00000000" w:rsidDel="00000000" w:rsidP="00000000" w:rsidRDefault="00000000" w:rsidRPr="00000000" w14:paraId="00000049">
      <w:pPr>
        <w:rPr/>
      </w:pPr>
      <w:r w:rsidDel="00000000" w:rsidR="00000000" w:rsidRPr="00000000">
        <w:rPr>
          <w:rtl w:val="0"/>
        </w:rPr>
        <w:t xml:space="preserve">3. Will investigate advertising in WGAL or LNP.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IX. Community Relations:</w:t>
      </w:r>
    </w:p>
    <w:p w:rsidR="00000000" w:rsidDel="00000000" w:rsidP="00000000" w:rsidRDefault="00000000" w:rsidRPr="00000000" w14:paraId="0000004C">
      <w:pPr>
        <w:rPr/>
      </w:pPr>
      <w:r w:rsidDel="00000000" w:rsidR="00000000" w:rsidRPr="00000000">
        <w:rPr>
          <w:rtl w:val="0"/>
        </w:rPr>
        <w:t xml:space="preserve">A. Following the loss of two Lancaster pharmacists by suicide, the LCPA board sent an email to membership  about suicide prevention resources,</w:t>
      </w:r>
    </w:p>
    <w:p w:rsidR="00000000" w:rsidDel="00000000" w:rsidP="00000000" w:rsidRDefault="00000000" w:rsidRPr="00000000" w14:paraId="0000004D">
      <w:pPr>
        <w:rPr/>
      </w:pPr>
      <w:r w:rsidDel="00000000" w:rsidR="00000000" w:rsidRPr="00000000">
        <w:rPr>
          <w:rtl w:val="0"/>
        </w:rPr>
        <w:t xml:space="preserve">B. Board members visited the teams where they worked to deliver flowers, donuts and fruit, and offer support, and made donations to charities in their name (pet pantry of Lancaster and Univ of KY Big Blue Pantry)</w:t>
      </w:r>
    </w:p>
    <w:p w:rsidR="00000000" w:rsidDel="00000000" w:rsidP="00000000" w:rsidRDefault="00000000" w:rsidRPr="00000000" w14:paraId="0000004E">
      <w:pPr>
        <w:rPr/>
      </w:pPr>
      <w:r w:rsidDel="00000000" w:rsidR="00000000" w:rsidRPr="00000000">
        <w:rPr>
          <w:rtl w:val="0"/>
        </w:rPr>
        <w:t xml:space="preserve">C. August 31st is Overdose awareness day. Members will promote Narcan programs in our pharmacies. </w:t>
      </w:r>
    </w:p>
    <w:p w:rsidR="00000000" w:rsidDel="00000000" w:rsidP="00000000" w:rsidRDefault="00000000" w:rsidRPr="00000000" w14:paraId="0000004F">
      <w:pPr>
        <w:rPr/>
      </w:pPr>
      <w:r w:rsidDel="00000000" w:rsidR="00000000" w:rsidRPr="00000000">
        <w:rPr>
          <w:rtl w:val="0"/>
        </w:rPr>
        <w:t xml:space="preserve">D. September 20th is Pharmacy Workforce Suicide awarenss day. Will post resources to social media. </w:t>
      </w:r>
    </w:p>
    <w:p w:rsidR="00000000" w:rsidDel="00000000" w:rsidP="00000000" w:rsidRDefault="00000000" w:rsidRPr="00000000" w14:paraId="00000050">
      <w:pPr>
        <w:rPr/>
      </w:pPr>
      <w:r w:rsidDel="00000000" w:rsidR="00000000" w:rsidRPr="00000000">
        <w:rPr>
          <w:rtl w:val="0"/>
        </w:rPr>
        <w:t xml:space="preserve">E. North Museum  Science fair is 3/12, we may judge again. Will consider.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X. Programs:</w:t>
      </w:r>
    </w:p>
    <w:p w:rsidR="00000000" w:rsidDel="00000000" w:rsidP="00000000" w:rsidRDefault="00000000" w:rsidRPr="00000000" w14:paraId="00000053">
      <w:pPr>
        <w:rPr/>
      </w:pPr>
      <w:r w:rsidDel="00000000" w:rsidR="00000000" w:rsidRPr="00000000">
        <w:rPr>
          <w:rtl w:val="0"/>
        </w:rPr>
        <w:t xml:space="preserve">A. meeting in September 3rd at John J Jeffries with Vertex Pharmaceuticals</w:t>
      </w:r>
    </w:p>
    <w:p w:rsidR="00000000" w:rsidDel="00000000" w:rsidP="00000000" w:rsidRDefault="00000000" w:rsidRPr="00000000" w14:paraId="00000054">
      <w:pPr>
        <w:rPr/>
      </w:pPr>
      <w:r w:rsidDel="00000000" w:rsidR="00000000" w:rsidRPr="00000000">
        <w:rPr>
          <w:rtl w:val="0"/>
        </w:rPr>
        <w:t xml:space="preserve">B. meeting in October 1st at 401 prime about Breztri</w:t>
      </w:r>
    </w:p>
    <w:p w:rsidR="00000000" w:rsidDel="00000000" w:rsidP="00000000" w:rsidRDefault="00000000" w:rsidRPr="00000000" w14:paraId="00000055">
      <w:pPr>
        <w:rPr/>
      </w:pPr>
      <w:r w:rsidDel="00000000" w:rsidR="00000000" w:rsidRPr="00000000">
        <w:rPr>
          <w:rtl w:val="0"/>
        </w:rPr>
        <w:t xml:space="preserve">C.Possible meeting with Risperdal depot early november</w:t>
      </w:r>
    </w:p>
    <w:p w:rsidR="00000000" w:rsidDel="00000000" w:rsidP="00000000" w:rsidRDefault="00000000" w:rsidRPr="00000000" w14:paraId="00000056">
      <w:pPr>
        <w:rPr/>
      </w:pPr>
      <w:r w:rsidDel="00000000" w:rsidR="00000000" w:rsidRPr="00000000">
        <w:rPr>
          <w:rtl w:val="0"/>
        </w:rPr>
        <w:t xml:space="preserve">D. Possible meeting with Shingrix/Arexvy early December (andy krug)</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XI. Other Business: None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XII. Adjournment and Next Board Meeting:</w:t>
      </w:r>
    </w:p>
    <w:p w:rsidR="00000000" w:rsidDel="00000000" w:rsidP="00000000" w:rsidRDefault="00000000" w:rsidRPr="00000000" w14:paraId="0000005B">
      <w:pPr>
        <w:rPr/>
      </w:pPr>
      <w:r w:rsidDel="00000000" w:rsidR="00000000" w:rsidRPr="00000000">
        <w:rPr>
          <w:rtl w:val="0"/>
        </w:rPr>
        <w:t xml:space="preserve">A. Next Board Meeting – September 17th, 2025</w:t>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