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  <w:t xml:space="preserve">Lancaster County Pharmacists Association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December 3, 2025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Prepared by Melissa Koehler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Call to Order (Melissa Koehler)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Antitrust Policy Adherence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Attendance:  Denise Alexander, Emalee Hribick, Melissa Koehler, Jay Rhodes, Scott Hershey, Kathy DesAutels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Agenda and Minutes Requirement - will review minutes from previous meeting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Last meeting October 22, 2025 - motion to approve - Denise; Jay seconded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Last general meetings attendance: 10/28 - RSV and Herpes zoster - 15 members attending, and 11/11/25 Uzedy 13 attending 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New business: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New Affiliation Agreement-PPA approved LCPA proposed changes. Melissa to sign and submit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360"/>
      </w:pPr>
      <w:r w:rsidDel="00000000" w:rsidR="00000000" w:rsidRPr="00000000">
        <w:rPr>
          <w:rtl w:val="0"/>
        </w:rPr>
        <w:t xml:space="preserve">Changes approved by PPA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line="240" w:lineRule="auto"/>
        <w:ind w:left="2880" w:hanging="360"/>
      </w:pPr>
      <w:r w:rsidDel="00000000" w:rsidR="00000000" w:rsidRPr="00000000">
        <w:rPr>
          <w:rtl w:val="0"/>
        </w:rPr>
        <w:t xml:space="preserve">Bank statements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line="240" w:lineRule="auto"/>
        <w:ind w:left="2880" w:hanging="360"/>
      </w:pPr>
      <w:r w:rsidDel="00000000" w:rsidR="00000000" w:rsidRPr="00000000">
        <w:rPr>
          <w:rtl w:val="0"/>
        </w:rPr>
        <w:t xml:space="preserve">Timing of general LCPA meetings around PPA conferences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360"/>
      </w:pPr>
      <w:r w:rsidDel="00000000" w:rsidR="00000000" w:rsidRPr="00000000">
        <w:rPr>
          <w:rtl w:val="0"/>
        </w:rPr>
        <w:t xml:space="preserve">Will update the social media accounts to reflect the new social media policy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Old Business:  None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Financials: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PPA Scholarship Fund – $9,996.55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General Fund - $1365.61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Updates: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Member numbers: 49as of December 2025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Retention – increased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Moving forward, will forward general meeting invitations to Bill with request to forward to Lebanon and York PPA pharmacists, will invite at no charge to meetings</w:t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LCPA Updates: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LCPA is still planning on and approved giving the original LCPA charter to the Edward Hand Museum – more information to come.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PPA requested copy of charter - Shaina to take a photo, Melissa to send by email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Social Media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Website updates – updating regularly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Facebook updates – updating regularly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Fundraising: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PPA Updates: 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Annual PPA Conference: February 20-22, 2026 at the Harrisburg Hilton</w:t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Scholarships: 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We had 3 scholarship candidates for this year so we discussed advertising the scholarships more in online publications like merchandiser. and possibly the local merchandisers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Scholarship information now advertised in PPa’s Student voices newsletter.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Letters to schools going out in December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Relations: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We will not be participating in the North Museum Science and Engineering Scholarships next year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Manheim Township Earth Fest - will table with narcan and drug take back event - 4/26/26 at 8-1, overlook park. 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Programs:</w:t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Meeting on 3/17 at 401 Prime for AirSupra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Request April for CE Legislative update with victoria elliott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May potentially do it with CAPA</w:t>
        <w:br w:type="textWrapping"/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Other Business:  None</w:t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Adjournment and Next Board Meeting:</w:t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Next Board Meeting - January 14th, 2026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1136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1136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1136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113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113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113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113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1136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1136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1136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1136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1136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113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113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11366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1136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1136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1136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113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136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1136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pl0STpdvOW1mioF9NwVtJXfQA==">CgMxLjA4AHIhMWt1UjNLQ2hncnI1WnVqVFdpNU9Oa3ZGSzUwVnc5T3Bs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2025-10-23T00:10:00Z</dcterms:created>
  <dc:creator>Shaina Kulp</dc:creator>
</cp:coreProperties>
</file>